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DF4C" w14:textId="77777777" w:rsidR="000F53B8" w:rsidRPr="000256FB" w:rsidRDefault="00036523" w:rsidP="00F13743">
      <w:pPr>
        <w:spacing w:line="0" w:lineRule="atLeast"/>
        <w:jc w:val="center"/>
        <w:rPr>
          <w:rFonts w:ascii="HG丸ｺﾞｼｯｸM-PRO" w:eastAsia="HG丸ｺﾞｼｯｸM-PRO" w:hAnsi="HG丸ｺﾞｼｯｸM-PRO"/>
          <w:sz w:val="28"/>
          <w:szCs w:val="28"/>
        </w:rPr>
      </w:pPr>
      <w:r w:rsidRPr="000256FB">
        <w:rPr>
          <w:rFonts w:ascii="HG丸ｺﾞｼｯｸM-PRO" w:eastAsia="HG丸ｺﾞｼｯｸM-PRO" w:hAnsi="HG丸ｺﾞｼｯｸM-PRO" w:hint="eastAsia"/>
          <w:sz w:val="28"/>
          <w:szCs w:val="28"/>
        </w:rPr>
        <w:t>地域安全活動</w:t>
      </w:r>
      <w:r w:rsidR="00B13A5E" w:rsidRPr="000256FB">
        <w:rPr>
          <w:rFonts w:ascii="HG丸ｺﾞｼｯｸM-PRO" w:eastAsia="HG丸ｺﾞｼｯｸM-PRO" w:hAnsi="HG丸ｺﾞｼｯｸM-PRO" w:hint="eastAsia"/>
          <w:sz w:val="28"/>
          <w:szCs w:val="28"/>
        </w:rPr>
        <w:t>に対する</w:t>
      </w:r>
      <w:r w:rsidRPr="000256FB">
        <w:rPr>
          <w:rFonts w:ascii="HG丸ｺﾞｼｯｸM-PRO" w:eastAsia="HG丸ｺﾞｼｯｸM-PRO" w:hAnsi="HG丸ｺﾞｼｯｸM-PRO" w:hint="eastAsia"/>
          <w:sz w:val="28"/>
          <w:szCs w:val="28"/>
        </w:rPr>
        <w:t>助成</w:t>
      </w:r>
      <w:r w:rsidR="00B13A5E" w:rsidRPr="000256FB">
        <w:rPr>
          <w:rFonts w:ascii="HG丸ｺﾞｼｯｸM-PRO" w:eastAsia="HG丸ｺﾞｼｯｸM-PRO" w:hAnsi="HG丸ｺﾞｼｯｸM-PRO" w:hint="eastAsia"/>
          <w:sz w:val="28"/>
          <w:szCs w:val="28"/>
        </w:rPr>
        <w:t>事業の募集について</w:t>
      </w:r>
    </w:p>
    <w:p w14:paraId="387B3D61" w14:textId="77777777" w:rsidR="00036523" w:rsidRPr="000256FB" w:rsidRDefault="00036523" w:rsidP="00036523">
      <w:pPr>
        <w:spacing w:line="0" w:lineRule="atLeast"/>
        <w:rPr>
          <w:rFonts w:ascii="HG丸ｺﾞｼｯｸM-PRO" w:eastAsia="HG丸ｺﾞｼｯｸM-PRO" w:hAnsi="HG丸ｺﾞｼｯｸM-PRO"/>
          <w:sz w:val="24"/>
          <w:szCs w:val="24"/>
        </w:rPr>
      </w:pPr>
    </w:p>
    <w:p w14:paraId="6AEE72C0" w14:textId="77777777" w:rsidR="000256FB" w:rsidRDefault="00755FA8" w:rsidP="00417C3B">
      <w:pPr>
        <w:spacing w:line="0" w:lineRule="atLeast"/>
        <w:ind w:firstLineChars="100" w:firstLine="219"/>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公益財団法人大阪府危険物安全協会</w:t>
      </w:r>
      <w:r w:rsidR="00B13A5E" w:rsidRPr="000256FB">
        <w:rPr>
          <w:rFonts w:ascii="HG丸ｺﾞｼｯｸM-PRO" w:eastAsia="HG丸ｺﾞｼｯｸM-PRO" w:hAnsi="HG丸ｺﾞｼｯｸM-PRO" w:hint="eastAsia"/>
          <w:sz w:val="24"/>
          <w:szCs w:val="24"/>
        </w:rPr>
        <w:t>では、</w:t>
      </w:r>
      <w:r w:rsidR="00F13743" w:rsidRPr="000256FB">
        <w:rPr>
          <w:rFonts w:ascii="HG丸ｺﾞｼｯｸM-PRO" w:eastAsia="HG丸ｺﾞｼｯｸM-PRO" w:hAnsi="HG丸ｺﾞｼｯｸM-PRO" w:hint="eastAsia"/>
          <w:sz w:val="24"/>
          <w:szCs w:val="24"/>
        </w:rPr>
        <w:t>危険物災害から大阪府民を守り、安全と安心の確保の達成を目指し、</w:t>
      </w:r>
      <w:r w:rsidR="00417C3B" w:rsidRPr="000256FB">
        <w:rPr>
          <w:rFonts w:ascii="HG丸ｺﾞｼｯｸM-PRO" w:eastAsia="HG丸ｺﾞｼｯｸM-PRO" w:hAnsi="HG丸ｺﾞｼｯｸM-PRO" w:hint="eastAsia"/>
          <w:sz w:val="24"/>
          <w:szCs w:val="24"/>
        </w:rPr>
        <w:t>安全意識の普及啓発を進めるために、</w:t>
      </w:r>
      <w:r w:rsidR="00B13A5E" w:rsidRPr="000256FB">
        <w:rPr>
          <w:rFonts w:ascii="HG丸ｺﾞｼｯｸM-PRO" w:eastAsia="HG丸ｺﾞｼｯｸM-PRO" w:hAnsi="HG丸ｺﾞｼｯｸM-PRO" w:hint="eastAsia"/>
          <w:sz w:val="24"/>
          <w:szCs w:val="24"/>
        </w:rPr>
        <w:t>地域の安全と安心に貢献する活動に関して、助成対象となる事業等について</w:t>
      </w:r>
      <w:r w:rsidR="004F0D69" w:rsidRPr="000256FB">
        <w:rPr>
          <w:rFonts w:ascii="HG丸ｺﾞｼｯｸM-PRO" w:eastAsia="HG丸ｺﾞｼｯｸM-PRO" w:hAnsi="HG丸ｺﾞｼｯｸM-PRO" w:hint="eastAsia"/>
          <w:sz w:val="24"/>
          <w:szCs w:val="24"/>
        </w:rPr>
        <w:t>募集いたします。</w:t>
      </w:r>
    </w:p>
    <w:p w14:paraId="58B518A6" w14:textId="77777777" w:rsidR="00755FA8" w:rsidRPr="000256FB" w:rsidRDefault="000256FB" w:rsidP="00417C3B">
      <w:pPr>
        <w:spacing w:line="0" w:lineRule="atLeast"/>
        <w:ind w:firstLineChars="100" w:firstLine="219"/>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大阪府下に所在する団体又は個人等であればどなたでも応募できますが、応募する事業等の内容が、営利を目的とするとか特定の個人又は団体の利益にのみ寄与するものや法令に違反する事項を含むなどする次の事業等は交付の対象となりません。</w:t>
      </w:r>
    </w:p>
    <w:p w14:paraId="367F7D89" w14:textId="77777777" w:rsidR="00417C3B" w:rsidRPr="000256FB" w:rsidRDefault="00417C3B" w:rsidP="00417C3B">
      <w:pPr>
        <w:spacing w:line="0" w:lineRule="atLeast"/>
        <w:ind w:firstLineChars="100" w:firstLine="219"/>
        <w:rPr>
          <w:rFonts w:ascii="HG丸ｺﾞｼｯｸM-PRO" w:eastAsia="HG丸ｺﾞｼｯｸM-PRO" w:hAnsi="HG丸ｺﾞｼｯｸM-PRO"/>
          <w:sz w:val="24"/>
          <w:szCs w:val="24"/>
        </w:rPr>
      </w:pPr>
    </w:p>
    <w:p w14:paraId="53FFB374" w14:textId="77777777" w:rsidR="000256FB" w:rsidRPr="000256FB" w:rsidRDefault="000256FB" w:rsidP="000256FB">
      <w:pPr>
        <w:spacing w:line="0" w:lineRule="atLeast"/>
        <w:rPr>
          <w:rFonts w:ascii="HG丸ｺﾞｼｯｸM-PRO" w:eastAsia="HG丸ｺﾞｼｯｸM-PRO" w:hAnsi="HG丸ｺﾞｼｯｸM-PRO"/>
          <w:b/>
          <w:bCs/>
          <w:sz w:val="24"/>
          <w:szCs w:val="24"/>
        </w:rPr>
      </w:pPr>
      <w:r w:rsidRPr="000256FB">
        <w:rPr>
          <w:rFonts w:ascii="HG丸ｺﾞｼｯｸM-PRO" w:eastAsia="HG丸ｺﾞｼｯｸM-PRO" w:hAnsi="HG丸ｺﾞｼｯｸM-PRO" w:hint="eastAsia"/>
          <w:b/>
          <w:bCs/>
          <w:sz w:val="24"/>
          <w:szCs w:val="24"/>
        </w:rPr>
        <w:t>１</w:t>
      </w:r>
      <w:r>
        <w:rPr>
          <w:rFonts w:ascii="HG丸ｺﾞｼｯｸM-PRO" w:eastAsia="HG丸ｺﾞｼｯｸM-PRO" w:hAnsi="HG丸ｺﾞｼｯｸM-PRO" w:hint="eastAsia"/>
          <w:b/>
          <w:bCs/>
          <w:sz w:val="24"/>
          <w:szCs w:val="24"/>
        </w:rPr>
        <w:t xml:space="preserve"> </w:t>
      </w:r>
      <w:r w:rsidRPr="000256FB">
        <w:rPr>
          <w:rFonts w:ascii="HG丸ｺﾞｼｯｸM-PRO" w:eastAsia="HG丸ｺﾞｼｯｸM-PRO" w:hAnsi="HG丸ｺﾞｼｯｸM-PRO" w:hint="eastAsia"/>
          <w:b/>
          <w:bCs/>
          <w:sz w:val="24"/>
          <w:szCs w:val="24"/>
        </w:rPr>
        <w:t>応募対象事業</w:t>
      </w:r>
    </w:p>
    <w:p w14:paraId="13945C4F" w14:textId="77777777" w:rsidR="00F41707" w:rsidRDefault="00CA4746" w:rsidP="000256FB">
      <w:pPr>
        <w:spacing w:line="0" w:lineRule="atLeast"/>
        <w:ind w:firstLineChars="200" w:firstLine="398"/>
        <w:rPr>
          <w:rFonts w:ascii="HG丸ｺﾞｼｯｸM-PRO" w:eastAsia="HG丸ｺﾞｼｯｸM-PRO" w:hAnsi="HG丸ｺﾞｼｯｸM-PRO"/>
          <w:sz w:val="24"/>
          <w:szCs w:val="24"/>
        </w:rPr>
      </w:pPr>
      <w:r>
        <w:rPr>
          <w:noProof/>
        </w:rPr>
        <w:pict w14:anchorId="1A2FB34E">
          <v:shapetype id="_x0000_t202" coordsize="21600,21600" o:spt="202" path="m,l,21600r21600,l21600,xe">
            <v:stroke joinstyle="miter"/>
            <v:path gradientshapeok="t" o:connecttype="rect"/>
          </v:shapetype>
          <v:shape id="_x0000_s1026" type="#_x0000_t202" style="position:absolute;left:0;text-align:left;margin-left:0;margin-top:20.75pt;width:482.55pt;height:110.95pt;z-index:251659264;mso-wrap-style:none;mso-position-horizontal-relative:text;mso-position-vertical-relative:text">
            <v:textbox style="mso-next-textbox:#_x0000_s1026" inset="5.85pt,.7pt,5.85pt,.7pt">
              <w:txbxContent>
                <w:p w14:paraId="7849E190" w14:textId="77777777" w:rsidR="000256FB" w:rsidRPr="000256FB" w:rsidRDefault="000256FB" w:rsidP="000256FB">
                  <w:pPr>
                    <w:spacing w:line="0" w:lineRule="atLeast"/>
                    <w:ind w:left="219" w:hangingChars="100" w:hanging="2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Pr="000256FB">
                    <w:rPr>
                      <w:rFonts w:ascii="HG丸ｺﾞｼｯｸM-PRO" w:eastAsia="HG丸ｺﾞｼｯｸM-PRO" w:hAnsi="HG丸ｺﾞｼｯｸM-PRO" w:hint="eastAsia"/>
                      <w:sz w:val="24"/>
                      <w:szCs w:val="24"/>
                    </w:rPr>
                    <w:t>地域の事業所や住民に対して団体等が行う危険物に係る効果的な安全思想の普及啓発活動又は危険物事故防止に関する事業で、次の各号のいずれかに該当する事業とする。</w:t>
                  </w:r>
                </w:p>
                <w:p w14:paraId="455F38F0"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（1） 危険物の安全管理等に関する研修会、講習会又は講演会等の開催事業</w:t>
                  </w:r>
                </w:p>
                <w:p w14:paraId="7118311E"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（2） 地域の事業所や住民に対して行う広報活動等事業</w:t>
                  </w:r>
                </w:p>
                <w:p w14:paraId="4821353F"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（3） 地域の事業所や地域の住民に対して行う保安、防災訓練活動等事業</w:t>
                  </w:r>
                </w:p>
                <w:p w14:paraId="3D049AB6"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（4） 安全対策に関する技術開発等安全対策の推進に関する事業</w:t>
                  </w:r>
                </w:p>
                <w:p w14:paraId="74B01660" w14:textId="77777777" w:rsidR="000256FB" w:rsidRPr="000E119B" w:rsidRDefault="000256FB" w:rsidP="000256FB">
                  <w:pPr>
                    <w:spacing w:line="0" w:lineRule="atLeast"/>
                    <w:rPr>
                      <w:rFonts w:ascii="HG丸ｺﾞｼｯｸM-PRO" w:eastAsia="HG丸ｺﾞｼｯｸM-PRO" w:hAnsi="HG丸ｺﾞｼｯｸM-PRO"/>
                      <w:sz w:val="24"/>
                    </w:rPr>
                  </w:pPr>
                  <w:r w:rsidRPr="000256FB">
                    <w:rPr>
                      <w:rFonts w:ascii="HG丸ｺﾞｼｯｸM-PRO" w:eastAsia="HG丸ｺﾞｼｯｸM-PRO" w:hAnsi="HG丸ｺﾞｼｯｸM-PRO" w:hint="eastAsia"/>
                      <w:sz w:val="24"/>
                      <w:szCs w:val="24"/>
                    </w:rPr>
                    <w:t>（5） 前各号に準ずると当協会が特に認める事業</w:t>
                  </w:r>
                </w:p>
              </w:txbxContent>
            </v:textbox>
            <w10:wrap type="square"/>
          </v:shape>
        </w:pict>
      </w:r>
      <w:r w:rsidR="004F0D69" w:rsidRPr="000256FB">
        <w:rPr>
          <w:rFonts w:ascii="HG丸ｺﾞｼｯｸM-PRO" w:eastAsia="HG丸ｺﾞｼｯｸM-PRO" w:hAnsi="HG丸ｺﾞｼｯｸM-PRO" w:hint="eastAsia"/>
          <w:sz w:val="24"/>
          <w:szCs w:val="24"/>
        </w:rPr>
        <w:t>助成金の</w:t>
      </w:r>
      <w:r w:rsidR="008810B7" w:rsidRPr="000256FB">
        <w:rPr>
          <w:rFonts w:ascii="HG丸ｺﾞｼｯｸM-PRO" w:eastAsia="HG丸ｺﾞｼｯｸM-PRO" w:hAnsi="HG丸ｺﾞｼｯｸM-PRO" w:hint="eastAsia"/>
          <w:sz w:val="24"/>
          <w:szCs w:val="24"/>
        </w:rPr>
        <w:t>交付対象とする事業は、大阪府下で行う</w:t>
      </w:r>
      <w:r w:rsidR="00F41707" w:rsidRPr="000256FB">
        <w:rPr>
          <w:rFonts w:ascii="HG丸ｺﾞｼｯｸM-PRO" w:eastAsia="HG丸ｺﾞｼｯｸM-PRO" w:hAnsi="HG丸ｺﾞｼｯｸM-PRO" w:hint="eastAsia"/>
          <w:sz w:val="24"/>
          <w:szCs w:val="24"/>
        </w:rPr>
        <w:t>次の</w:t>
      </w:r>
      <w:r w:rsidR="008810B7" w:rsidRPr="000256FB">
        <w:rPr>
          <w:rFonts w:ascii="HG丸ｺﾞｼｯｸM-PRO" w:eastAsia="HG丸ｺﾞｼｯｸM-PRO" w:hAnsi="HG丸ｺﾞｼｯｸM-PRO" w:hint="eastAsia"/>
          <w:sz w:val="24"/>
          <w:szCs w:val="24"/>
        </w:rPr>
        <w:t>事業</w:t>
      </w:r>
      <w:r w:rsidR="004F0D69" w:rsidRPr="000256FB">
        <w:rPr>
          <w:rFonts w:ascii="HG丸ｺﾞｼｯｸM-PRO" w:eastAsia="HG丸ｺﾞｼｯｸM-PRO" w:hAnsi="HG丸ｺﾞｼｯｸM-PRO" w:hint="eastAsia"/>
          <w:sz w:val="24"/>
          <w:szCs w:val="24"/>
        </w:rPr>
        <w:t>等</w:t>
      </w:r>
      <w:r w:rsidR="008810B7" w:rsidRPr="000256FB">
        <w:rPr>
          <w:rFonts w:ascii="HG丸ｺﾞｼｯｸM-PRO" w:eastAsia="HG丸ｺﾞｼｯｸM-PRO" w:hAnsi="HG丸ｺﾞｼｯｸM-PRO" w:hint="eastAsia"/>
          <w:sz w:val="24"/>
          <w:szCs w:val="24"/>
        </w:rPr>
        <w:t>で</w:t>
      </w:r>
      <w:r w:rsidR="004F0D69" w:rsidRPr="000256FB">
        <w:rPr>
          <w:rFonts w:ascii="HG丸ｺﾞｼｯｸM-PRO" w:eastAsia="HG丸ｺﾞｼｯｸM-PRO" w:hAnsi="HG丸ｺﾞｼｯｸM-PRO" w:hint="eastAsia"/>
          <w:sz w:val="24"/>
          <w:szCs w:val="24"/>
        </w:rPr>
        <w:t>す</w:t>
      </w:r>
      <w:r w:rsidR="00F41707" w:rsidRPr="000256FB">
        <w:rPr>
          <w:rFonts w:ascii="HG丸ｺﾞｼｯｸM-PRO" w:eastAsia="HG丸ｺﾞｼｯｸM-PRO" w:hAnsi="HG丸ｺﾞｼｯｸM-PRO" w:hint="eastAsia"/>
          <w:sz w:val="24"/>
          <w:szCs w:val="24"/>
        </w:rPr>
        <w:t>。</w:t>
      </w:r>
    </w:p>
    <w:p w14:paraId="3DA5FD25" w14:textId="77777777" w:rsidR="00417C3B" w:rsidRPr="000256FB" w:rsidRDefault="00417C3B" w:rsidP="000256FB">
      <w:pPr>
        <w:spacing w:line="0" w:lineRule="atLeast"/>
        <w:ind w:leftChars="100" w:left="199"/>
        <w:rPr>
          <w:rFonts w:ascii="HG丸ｺﾞｼｯｸM-PRO" w:eastAsia="HG丸ｺﾞｼｯｸM-PRO" w:hAnsi="HG丸ｺﾞｼｯｸM-PRO"/>
          <w:sz w:val="24"/>
          <w:szCs w:val="24"/>
        </w:rPr>
      </w:pPr>
    </w:p>
    <w:p w14:paraId="23ED41FF" w14:textId="77777777" w:rsidR="000256FB" w:rsidRPr="000256FB" w:rsidRDefault="00CA4746" w:rsidP="000256FB">
      <w:pPr>
        <w:spacing w:line="0" w:lineRule="atLeast"/>
        <w:ind w:left="199" w:hangingChars="100" w:hanging="199"/>
        <w:rPr>
          <w:rFonts w:ascii="HG丸ｺﾞｼｯｸM-PRO" w:eastAsia="HG丸ｺﾞｼｯｸM-PRO" w:hAnsi="HG丸ｺﾞｼｯｸM-PRO"/>
          <w:b/>
          <w:bCs/>
          <w:sz w:val="24"/>
          <w:szCs w:val="24"/>
        </w:rPr>
      </w:pPr>
      <w:r>
        <w:rPr>
          <w:noProof/>
        </w:rPr>
        <w:pict w14:anchorId="32FE6CD6">
          <v:shape id="_x0000_s1027" type="#_x0000_t202" style="position:absolute;left:0;text-align:left;margin-left:.75pt;margin-top:19.9pt;width:475.25pt;height:126.65pt;z-index:251661312;mso-wrap-style:none;mso-position-horizontal-relative:text;mso-position-vertical-relative:text">
            <v:textbox style="mso-fit-shape-to-text:t" inset="5.85pt,.7pt,5.85pt,.7pt">
              <w:txbxContent>
                <w:p w14:paraId="0A59EEDD"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○申請者が大阪府下に所在する団体又は個人でないもの（助成金交付要綱第2条関係）</w:t>
                  </w:r>
                </w:p>
                <w:p w14:paraId="372D5938"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○申請事業等が次のいずれかに該当し、交付対象外となるもの（助成金交付要綱第4条関係）</w:t>
                  </w:r>
                </w:p>
                <w:p w14:paraId="61C49761"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（1） 営利を目的とする事業</w:t>
                  </w:r>
                </w:p>
                <w:p w14:paraId="4DF03C81"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（2） 特定の個人又は団体の利益にのみ寄与する事業</w:t>
                  </w:r>
                </w:p>
                <w:p w14:paraId="144DF9A8"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（3） 祭祀を行う事業</w:t>
                  </w:r>
                </w:p>
                <w:p w14:paraId="0E6F5EE0"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（4） 大阪府暴力団排除条例に該当する申請主体又は法令に違反する申請主体の行う事業</w:t>
                  </w:r>
                </w:p>
                <w:p w14:paraId="61977DBB" w14:textId="77777777" w:rsidR="000256FB" w:rsidRPr="000256FB" w:rsidRDefault="000256FB" w:rsidP="000256FB">
                  <w:pPr>
                    <w:spacing w:line="0" w:lineRule="atLeast"/>
                    <w:rPr>
                      <w:rFonts w:ascii="HG丸ｺﾞｼｯｸM-PRO" w:eastAsia="HG丸ｺﾞｼｯｸM-PRO" w:hAnsi="HG丸ｺﾞｼｯｸM-PRO"/>
                      <w:sz w:val="24"/>
                      <w:szCs w:val="24"/>
                    </w:rPr>
                  </w:pPr>
                  <w:r w:rsidRPr="000256FB">
                    <w:rPr>
                      <w:rFonts w:ascii="HG丸ｺﾞｼｯｸM-PRO" w:eastAsia="HG丸ｺﾞｼｯｸM-PRO" w:hAnsi="HG丸ｺﾞｼｯｸM-PRO" w:hint="eastAsia"/>
                      <w:sz w:val="24"/>
                      <w:szCs w:val="24"/>
                    </w:rPr>
                    <w:t>（5） 法令に違反する事項を含む事業</w:t>
                  </w:r>
                </w:p>
                <w:p w14:paraId="0BBF5E48" w14:textId="77777777" w:rsidR="000256FB" w:rsidRPr="00494237" w:rsidRDefault="000256FB" w:rsidP="000256FB">
                  <w:pPr>
                    <w:spacing w:line="0" w:lineRule="atLeast"/>
                    <w:rPr>
                      <w:rFonts w:ascii="HG丸ｺﾞｼｯｸM-PRO" w:eastAsia="HG丸ｺﾞｼｯｸM-PRO" w:hAnsi="HG丸ｺﾞｼｯｸM-PRO"/>
                      <w:sz w:val="24"/>
                    </w:rPr>
                  </w:pPr>
                  <w:r w:rsidRPr="000256FB">
                    <w:rPr>
                      <w:rFonts w:ascii="HG丸ｺﾞｼｯｸM-PRO" w:eastAsia="HG丸ｺﾞｼｯｸM-PRO" w:hAnsi="HG丸ｺﾞｼｯｸM-PRO" w:hint="eastAsia"/>
                      <w:sz w:val="24"/>
                      <w:szCs w:val="24"/>
                    </w:rPr>
                    <w:t>（6）すでに他団体等の助成金の交付を受けている事業</w:t>
                  </w:r>
                </w:p>
              </w:txbxContent>
            </v:textbox>
            <w10:wrap type="square"/>
          </v:shape>
        </w:pict>
      </w:r>
      <w:r w:rsidR="000256FB" w:rsidRPr="000256FB">
        <w:rPr>
          <w:rFonts w:ascii="HG丸ｺﾞｼｯｸM-PRO" w:eastAsia="HG丸ｺﾞｼｯｸM-PRO" w:hAnsi="HG丸ｺﾞｼｯｸM-PRO" w:hint="eastAsia"/>
          <w:b/>
          <w:bCs/>
          <w:sz w:val="24"/>
          <w:szCs w:val="24"/>
        </w:rPr>
        <w:t>２</w:t>
      </w:r>
      <w:r w:rsidR="000256FB">
        <w:rPr>
          <w:rFonts w:ascii="HG丸ｺﾞｼｯｸM-PRO" w:eastAsia="HG丸ｺﾞｼｯｸM-PRO" w:hAnsi="HG丸ｺﾞｼｯｸM-PRO" w:hint="eastAsia"/>
          <w:b/>
          <w:bCs/>
          <w:sz w:val="24"/>
          <w:szCs w:val="24"/>
        </w:rPr>
        <w:t xml:space="preserve"> </w:t>
      </w:r>
      <w:r w:rsidR="000256FB" w:rsidRPr="000256FB">
        <w:rPr>
          <w:rFonts w:ascii="HG丸ｺﾞｼｯｸM-PRO" w:eastAsia="HG丸ｺﾞｼｯｸM-PRO" w:hAnsi="HG丸ｺﾞｼｯｸM-PRO" w:hint="eastAsia"/>
          <w:b/>
          <w:bCs/>
          <w:sz w:val="24"/>
          <w:szCs w:val="24"/>
        </w:rPr>
        <w:t>応募できない事業等</w:t>
      </w:r>
    </w:p>
    <w:p w14:paraId="60098709" w14:textId="77777777" w:rsidR="00290EF6" w:rsidRDefault="00290EF6" w:rsidP="002B12D1">
      <w:pPr>
        <w:spacing w:line="0" w:lineRule="atLeast"/>
        <w:rPr>
          <w:rFonts w:ascii="HG丸ｺﾞｼｯｸM-PRO" w:eastAsia="HG丸ｺﾞｼｯｸM-PRO" w:hAnsi="HG丸ｺﾞｼｯｸM-PRO"/>
          <w:sz w:val="24"/>
          <w:szCs w:val="24"/>
        </w:rPr>
      </w:pPr>
    </w:p>
    <w:p w14:paraId="688E5556" w14:textId="77777777" w:rsidR="002B12D1" w:rsidRPr="002B12D1" w:rsidRDefault="002B12D1" w:rsidP="002B12D1">
      <w:pPr>
        <w:spacing w:line="0" w:lineRule="atLeast"/>
        <w:rPr>
          <w:rFonts w:ascii="HG丸ｺﾞｼｯｸM-PRO" w:eastAsia="HG丸ｺﾞｼｯｸM-PRO" w:hAnsi="HG丸ｺﾞｼｯｸM-PRO"/>
          <w:b/>
          <w:bCs/>
          <w:sz w:val="24"/>
          <w:szCs w:val="24"/>
        </w:rPr>
      </w:pPr>
      <w:r w:rsidRPr="002B12D1">
        <w:rPr>
          <w:rFonts w:ascii="HG丸ｺﾞｼｯｸM-PRO" w:eastAsia="HG丸ｺﾞｼｯｸM-PRO" w:hAnsi="HG丸ｺﾞｼｯｸM-PRO" w:hint="eastAsia"/>
          <w:b/>
          <w:bCs/>
          <w:sz w:val="24"/>
          <w:szCs w:val="24"/>
        </w:rPr>
        <w:t>３ 助成金の交付金額</w:t>
      </w:r>
    </w:p>
    <w:p w14:paraId="376CA1C1" w14:textId="77777777" w:rsidR="002B12D1" w:rsidRDefault="00CA4746" w:rsidP="002B12D1">
      <w:pPr>
        <w:spacing w:line="0" w:lineRule="atLeast"/>
        <w:rPr>
          <w:rFonts w:ascii="HG丸ｺﾞｼｯｸM-PRO" w:eastAsia="HG丸ｺﾞｼｯｸM-PRO" w:hAnsi="HG丸ｺﾞｼｯｸM-PRO"/>
          <w:sz w:val="24"/>
          <w:szCs w:val="24"/>
        </w:rPr>
      </w:pPr>
      <w:r>
        <w:rPr>
          <w:noProof/>
        </w:rPr>
        <w:pict w14:anchorId="65A21BBE">
          <v:shape id="_x0000_s1028" type="#_x0000_t202" style="position:absolute;left:0;text-align:left;margin-left:-1.5pt;margin-top:5.35pt;width:482.55pt;height:33.3pt;z-index:251663360;mso-wrap-style:none;mso-position-horizontal-relative:text;mso-position-vertical-relative:text">
            <v:textbox style="mso-fit-shape-to-text:t" inset="5.85pt,.7pt,5.85pt,.7pt">
              <w:txbxContent>
                <w:p w14:paraId="126994F5" w14:textId="77777777" w:rsidR="002B12D1" w:rsidRPr="00D04FDF" w:rsidRDefault="002B12D1" w:rsidP="002B12D1">
                  <w:pPr>
                    <w:spacing w:line="0" w:lineRule="atLeast"/>
                    <w:ind w:firstLineChars="100" w:firstLine="219"/>
                    <w:rPr>
                      <w:rFonts w:ascii="HG丸ｺﾞｼｯｸM-PRO" w:eastAsia="HG丸ｺﾞｼｯｸM-PRO" w:hAnsi="HG丸ｺﾞｼｯｸM-PRO"/>
                      <w:sz w:val="24"/>
                    </w:rPr>
                  </w:pPr>
                  <w:r w:rsidRPr="000256FB">
                    <w:rPr>
                      <w:rFonts w:ascii="HG丸ｺﾞｼｯｸM-PRO" w:eastAsia="HG丸ｺﾞｼｯｸM-PRO" w:hAnsi="HG丸ｺﾞｼｯｸM-PRO" w:hint="eastAsia"/>
                      <w:sz w:val="24"/>
                      <w:szCs w:val="24"/>
                    </w:rPr>
                    <w:t>交付する助成金の金額は、一事業につき10万円を上限にその助成対象経費の50％以内の額です。ただし、交付金額総額が予算額を上回った場合、申請全事業全体で按分します。</w:t>
                  </w:r>
                </w:p>
              </w:txbxContent>
            </v:textbox>
            <w10:wrap type="square"/>
          </v:shape>
        </w:pict>
      </w:r>
    </w:p>
    <w:p w14:paraId="5D8636F6" w14:textId="77777777" w:rsidR="002B12D1" w:rsidRPr="002B12D1" w:rsidRDefault="002B12D1" w:rsidP="002B12D1">
      <w:pPr>
        <w:spacing w:line="0" w:lineRule="atLeast"/>
        <w:rPr>
          <w:rFonts w:ascii="HG丸ｺﾞｼｯｸM-PRO" w:eastAsia="HG丸ｺﾞｼｯｸM-PRO" w:hAnsi="HG丸ｺﾞｼｯｸM-PRO"/>
          <w:b/>
          <w:bCs/>
          <w:sz w:val="24"/>
          <w:szCs w:val="24"/>
        </w:rPr>
      </w:pPr>
      <w:r w:rsidRPr="002B12D1">
        <w:rPr>
          <w:rFonts w:ascii="HG丸ｺﾞｼｯｸM-PRO" w:eastAsia="HG丸ｺﾞｼｯｸM-PRO" w:hAnsi="HG丸ｺﾞｼｯｸM-PRO" w:hint="eastAsia"/>
          <w:b/>
          <w:bCs/>
          <w:sz w:val="24"/>
          <w:szCs w:val="24"/>
        </w:rPr>
        <w:t>４ 選考方法</w:t>
      </w:r>
    </w:p>
    <w:p w14:paraId="00F77102" w14:textId="77777777" w:rsidR="002B12D1" w:rsidRDefault="00CA4746" w:rsidP="002B12D1">
      <w:pPr>
        <w:spacing w:line="0" w:lineRule="atLeast"/>
        <w:rPr>
          <w:rFonts w:ascii="HG丸ｺﾞｼｯｸM-PRO" w:eastAsia="HG丸ｺﾞｼｯｸM-PRO" w:hAnsi="HG丸ｺﾞｼｯｸM-PRO"/>
          <w:sz w:val="24"/>
          <w:szCs w:val="24"/>
        </w:rPr>
      </w:pPr>
      <w:r>
        <w:rPr>
          <w:noProof/>
        </w:rPr>
        <w:pict w14:anchorId="170F253D">
          <v:shape id="_x0000_s1029" type="#_x0000_t202" style="position:absolute;left:0;text-align:left;margin-left:.75pt;margin-top:3.75pt;width:482.55pt;height:48.85pt;z-index:251665408;mso-wrap-style:none;mso-position-horizontal-relative:text;mso-position-vertical-relative:text">
            <v:textbox style="mso-fit-shape-to-text:t" inset="5.85pt,.7pt,5.85pt,.7pt">
              <w:txbxContent>
                <w:p w14:paraId="27D7D540" w14:textId="77777777" w:rsidR="002B12D1" w:rsidRPr="003637FD" w:rsidRDefault="002B12D1" w:rsidP="003637FD">
                  <w:pPr>
                    <w:spacing w:line="0" w:lineRule="atLeast"/>
                    <w:ind w:firstLineChars="100" w:firstLine="219"/>
                    <w:rPr>
                      <w:rFonts w:ascii="HG丸ｺﾞｼｯｸM-PRO" w:eastAsia="HG丸ｺﾞｼｯｸM-PRO" w:hAnsi="HG丸ｺﾞｼｯｸM-PRO"/>
                      <w:sz w:val="24"/>
                    </w:rPr>
                  </w:pPr>
                  <w:r w:rsidRPr="000256FB">
                    <w:rPr>
                      <w:rFonts w:ascii="HG丸ｺﾞｼｯｸM-PRO" w:eastAsia="HG丸ｺﾞｼｯｸM-PRO" w:hAnsi="HG丸ｺﾞｼｯｸM-PRO" w:hint="eastAsia"/>
                      <w:sz w:val="24"/>
                      <w:szCs w:val="24"/>
                    </w:rPr>
                    <w:t>応募された事業等は、危険物安全思想普及啓発活動に関して豊富な経験と知識を有する学識経験者や行政経験者等で構成する選考委員会でより優れたものを選考し、決定いたしますので、応募されたものすべてに助成金が交付されるわけではないことをご了承願います。</w:t>
                  </w:r>
                </w:p>
              </w:txbxContent>
            </v:textbox>
            <w10:wrap type="square"/>
          </v:shape>
        </w:pict>
      </w:r>
    </w:p>
    <w:p w14:paraId="2FB713F2" w14:textId="77777777" w:rsidR="002B12D1" w:rsidRPr="002B12D1" w:rsidRDefault="002B12D1" w:rsidP="002B12D1">
      <w:pPr>
        <w:spacing w:line="0" w:lineRule="atLeast"/>
        <w:rPr>
          <w:rFonts w:ascii="HG丸ｺﾞｼｯｸM-PRO" w:eastAsia="HG丸ｺﾞｼｯｸM-PRO" w:hAnsi="HG丸ｺﾞｼｯｸM-PRO"/>
          <w:b/>
          <w:bCs/>
          <w:sz w:val="24"/>
          <w:szCs w:val="24"/>
        </w:rPr>
      </w:pPr>
      <w:r w:rsidRPr="002B12D1">
        <w:rPr>
          <w:rFonts w:ascii="HG丸ｺﾞｼｯｸM-PRO" w:eastAsia="HG丸ｺﾞｼｯｸM-PRO" w:hAnsi="HG丸ｺﾞｼｯｸM-PRO" w:hint="eastAsia"/>
          <w:b/>
          <w:bCs/>
          <w:sz w:val="24"/>
          <w:szCs w:val="24"/>
        </w:rPr>
        <w:t>５　応募期間</w:t>
      </w:r>
    </w:p>
    <w:p w14:paraId="1D8509ED" w14:textId="77777777" w:rsidR="00417C3B" w:rsidRPr="000256FB" w:rsidRDefault="00CA4746" w:rsidP="000256FB">
      <w:pPr>
        <w:spacing w:line="0" w:lineRule="atLeast"/>
        <w:ind w:firstLineChars="200" w:firstLine="398"/>
        <w:rPr>
          <w:rFonts w:ascii="HG丸ｺﾞｼｯｸM-PRO" w:eastAsia="HG丸ｺﾞｼｯｸM-PRO" w:hAnsi="HG丸ｺﾞｼｯｸM-PRO"/>
          <w:sz w:val="24"/>
          <w:szCs w:val="24"/>
        </w:rPr>
      </w:pPr>
      <w:r>
        <w:rPr>
          <w:noProof/>
        </w:rPr>
        <w:pict w14:anchorId="3B144723">
          <v:shape id="_x0000_s1030" type="#_x0000_t202" style="position:absolute;left:0;text-align:left;margin-left:.75pt;margin-top:1.8pt;width:297.15pt;height:17.7pt;z-index:251667456;mso-wrap-style:none;mso-position-horizontal-relative:text;mso-position-vertical-relative:text">
            <v:textbox style="mso-fit-shape-to-text:t" inset="5.85pt,.7pt,5.85pt,.7pt">
              <w:txbxContent>
                <w:p w14:paraId="4FC92FA7" w14:textId="77777777" w:rsidR="002B12D1" w:rsidRPr="00A445B9" w:rsidRDefault="002B12D1" w:rsidP="002B12D1">
                  <w:pPr>
                    <w:spacing w:line="0" w:lineRule="atLeast"/>
                    <w:rPr>
                      <w:rFonts w:ascii="HG丸ｺﾞｼｯｸM-PRO" w:eastAsia="HG丸ｺﾞｼｯｸM-PRO" w:hAnsi="HG丸ｺﾞｼｯｸM-PRO"/>
                      <w:sz w:val="24"/>
                    </w:rPr>
                  </w:pPr>
                  <w:r w:rsidRPr="002B12D1">
                    <w:rPr>
                      <w:rFonts w:ascii="HG丸ｺﾞｼｯｸM-PRO" w:eastAsia="HG丸ｺﾞｼｯｸM-PRO" w:hAnsi="HG丸ｺﾞｼｯｸM-PRO" w:hint="eastAsia"/>
                      <w:sz w:val="24"/>
                      <w:szCs w:val="24"/>
                    </w:rPr>
                    <w:t>令和８年</w:t>
                  </w:r>
                  <w:r w:rsidRPr="00446C06">
                    <w:rPr>
                      <w:rFonts w:ascii="HG丸ｺﾞｼｯｸM-PRO" w:eastAsia="HG丸ｺﾞｼｯｸM-PRO" w:hAnsi="HG丸ｺﾞｼｯｸM-PRO" w:hint="eastAsia"/>
                      <w:sz w:val="24"/>
                      <w:szCs w:val="24"/>
                    </w:rPr>
                    <w:t>４月</w:t>
                  </w:r>
                  <w:r w:rsidR="00446C06" w:rsidRPr="00446C06">
                    <w:rPr>
                      <w:rFonts w:ascii="HG丸ｺﾞｼｯｸM-PRO" w:eastAsia="HG丸ｺﾞｼｯｸM-PRO" w:hAnsi="HG丸ｺﾞｼｯｸM-PRO" w:hint="eastAsia"/>
                      <w:sz w:val="24"/>
                      <w:szCs w:val="24"/>
                    </w:rPr>
                    <w:t>６</w:t>
                  </w:r>
                  <w:r w:rsidRPr="00446C06">
                    <w:rPr>
                      <w:rFonts w:ascii="HG丸ｺﾞｼｯｸM-PRO" w:eastAsia="HG丸ｺﾞｼｯｸM-PRO" w:hAnsi="HG丸ｺﾞｼｯｸM-PRO" w:hint="eastAsia"/>
                      <w:sz w:val="24"/>
                      <w:szCs w:val="24"/>
                    </w:rPr>
                    <w:t>日（</w:t>
                  </w:r>
                  <w:r w:rsidR="00446C06" w:rsidRPr="00446C06">
                    <w:rPr>
                      <w:rFonts w:ascii="HG丸ｺﾞｼｯｸM-PRO" w:eastAsia="HG丸ｺﾞｼｯｸM-PRO" w:hAnsi="HG丸ｺﾞｼｯｸM-PRO" w:hint="eastAsia"/>
                      <w:sz w:val="24"/>
                      <w:szCs w:val="24"/>
                    </w:rPr>
                    <w:t>月</w:t>
                  </w:r>
                  <w:r w:rsidRPr="00446C06">
                    <w:rPr>
                      <w:rFonts w:ascii="HG丸ｺﾞｼｯｸM-PRO" w:eastAsia="HG丸ｺﾞｼｯｸM-PRO" w:hAnsi="HG丸ｺﾞｼｯｸM-PRO" w:hint="eastAsia"/>
                      <w:sz w:val="24"/>
                      <w:szCs w:val="24"/>
                    </w:rPr>
                    <w:t>）</w:t>
                  </w:r>
                  <w:r w:rsidRPr="002B12D1">
                    <w:rPr>
                      <w:rFonts w:ascii="HG丸ｺﾞｼｯｸM-PRO" w:eastAsia="HG丸ｺﾞｼｯｸM-PRO" w:hAnsi="HG丸ｺﾞｼｯｸM-PRO" w:hint="eastAsia"/>
                      <w:sz w:val="24"/>
                      <w:szCs w:val="24"/>
                    </w:rPr>
                    <w:t>から同年６月１５日（月）まで。</w:t>
                  </w:r>
                </w:p>
              </w:txbxContent>
            </v:textbox>
            <w10:wrap type="square"/>
          </v:shape>
        </w:pict>
      </w:r>
    </w:p>
    <w:p w14:paraId="13DA945E" w14:textId="77777777" w:rsidR="000256FB" w:rsidRDefault="000256FB" w:rsidP="000256FB">
      <w:pPr>
        <w:spacing w:line="0" w:lineRule="atLeast"/>
        <w:ind w:firstLineChars="200" w:firstLine="438"/>
        <w:rPr>
          <w:rFonts w:ascii="HG丸ｺﾞｼｯｸM-PRO" w:eastAsia="HG丸ｺﾞｼｯｸM-PRO" w:hAnsi="HG丸ｺﾞｼｯｸM-PRO"/>
          <w:sz w:val="24"/>
          <w:szCs w:val="24"/>
        </w:rPr>
      </w:pPr>
    </w:p>
    <w:p w14:paraId="041C327E" w14:textId="0A908998" w:rsidR="00CA4746" w:rsidRDefault="00CA4746" w:rsidP="00CA4746">
      <w:pPr>
        <w:spacing w:line="0" w:lineRule="atLeast"/>
        <w:ind w:left="219" w:hangingChars="100" w:hanging="219"/>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※応募は、</w:t>
      </w:r>
      <w:r w:rsidRPr="00CA4746">
        <w:rPr>
          <w:rFonts w:ascii="HG丸ｺﾞｼｯｸM-PRO" w:eastAsia="HG丸ｺﾞｼｯｸM-PRO" w:hAnsi="HG丸ｺﾞｼｯｸM-PRO" w:hint="eastAsia"/>
          <w:sz w:val="24"/>
          <w:szCs w:val="24"/>
        </w:rPr>
        <w:t>地域安全活動助成金交付要綱</w:t>
      </w:r>
      <w:r>
        <w:rPr>
          <w:rFonts w:ascii="HG丸ｺﾞｼｯｸM-PRO" w:eastAsia="HG丸ｺﾞｼｯｸM-PRO" w:hAnsi="HG丸ｺﾞｼｯｸM-PRO" w:hint="eastAsia"/>
          <w:sz w:val="24"/>
          <w:szCs w:val="24"/>
        </w:rPr>
        <w:t>によるものとし、様式</w:t>
      </w:r>
      <w:r w:rsidRPr="00CA4746">
        <w:rPr>
          <w:rFonts w:ascii="HG丸ｺﾞｼｯｸM-PRO" w:eastAsia="HG丸ｺﾞｼｯｸM-PRO" w:hAnsi="HG丸ｺﾞｼｯｸM-PRO" w:hint="eastAsia"/>
          <w:sz w:val="24"/>
          <w:szCs w:val="24"/>
        </w:rPr>
        <w:t>1、様式1の2、様式1の3</w:t>
      </w:r>
      <w:r>
        <w:rPr>
          <w:rFonts w:ascii="HG丸ｺﾞｼｯｸM-PRO" w:eastAsia="HG丸ｺﾞｼｯｸM-PRO" w:hAnsi="HG丸ｺﾞｼｯｸM-PRO" w:hint="eastAsia"/>
          <w:sz w:val="24"/>
          <w:szCs w:val="24"/>
        </w:rPr>
        <w:t>を当協会へ提出して下さい。</w:t>
      </w:r>
    </w:p>
    <w:p w14:paraId="4F5A3794" w14:textId="34E29388" w:rsidR="008810B7" w:rsidRPr="002B12D1" w:rsidRDefault="002B12D1" w:rsidP="002B12D1">
      <w:pPr>
        <w:spacing w:line="0" w:lineRule="atLeast"/>
        <w:ind w:left="199" w:hangingChars="100" w:hanging="199"/>
        <w:rPr>
          <w:rFonts w:ascii="HG丸ｺﾞｼｯｸM-PRO" w:eastAsia="HG丸ｺﾞｼｯｸM-PRO" w:hAnsi="HG丸ｺﾞｼｯｸM-PRO"/>
        </w:rPr>
      </w:pPr>
      <w:r>
        <w:rPr>
          <w:rFonts w:ascii="HG丸ｺﾞｼｯｸM-PRO" w:eastAsia="HG丸ｺﾞｼｯｸM-PRO" w:hAnsi="HG丸ｺﾞｼｯｸM-PRO" w:hint="eastAsia"/>
        </w:rPr>
        <w:t>※</w:t>
      </w:r>
      <w:r w:rsidR="00B2714A" w:rsidRPr="002B12D1">
        <w:rPr>
          <w:rFonts w:ascii="HG丸ｺﾞｼｯｸM-PRO" w:eastAsia="HG丸ｺﾞｼｯｸM-PRO" w:hAnsi="HG丸ｺﾞｼｯｸM-PRO" w:hint="eastAsia"/>
        </w:rPr>
        <w:t>詳しくは、当協会にお問い合わせください。</w:t>
      </w:r>
    </w:p>
    <w:p w14:paraId="5312FAE3" w14:textId="77777777" w:rsidR="00DB2734" w:rsidRDefault="002B12D1" w:rsidP="002B12D1">
      <w:pPr>
        <w:spacing w:line="0" w:lineRule="atLeast"/>
        <w:ind w:left="199" w:hangingChars="100" w:hanging="199"/>
      </w:pPr>
      <w:r>
        <w:rPr>
          <w:rFonts w:ascii="HG丸ｺﾞｼｯｸM-PRO" w:eastAsia="HG丸ｺﾞｼｯｸM-PRO" w:hAnsi="HG丸ｺﾞｼｯｸM-PRO" w:hint="eastAsia"/>
        </w:rPr>
        <w:t>※</w:t>
      </w:r>
      <w:r w:rsidR="00B2714A" w:rsidRPr="002B12D1">
        <w:rPr>
          <w:rFonts w:ascii="HG丸ｺﾞｼｯｸM-PRO" w:eastAsia="HG丸ｺﾞｼｯｸM-PRO" w:hAnsi="HG丸ｺﾞｼｯｸM-PRO" w:hint="eastAsia"/>
        </w:rPr>
        <w:t>応募に対する選考の結果は、</w:t>
      </w:r>
      <w:r w:rsidR="003D3737" w:rsidRPr="002B12D1">
        <w:rPr>
          <w:rFonts w:ascii="HG丸ｺﾞｼｯｸM-PRO" w:eastAsia="HG丸ｺﾞｼｯｸM-PRO" w:hAnsi="HG丸ｺﾞｼｯｸM-PRO" w:hint="eastAsia"/>
        </w:rPr>
        <w:t>令和8年</w:t>
      </w:r>
      <w:r w:rsidR="00B2714A" w:rsidRPr="002B12D1">
        <w:rPr>
          <w:rFonts w:ascii="HG丸ｺﾞｼｯｸM-PRO" w:eastAsia="HG丸ｺﾞｼｯｸM-PRO" w:hAnsi="HG丸ｺﾞｼｯｸM-PRO" w:hint="eastAsia"/>
        </w:rPr>
        <w:t>7月下旬に</w:t>
      </w:r>
      <w:r w:rsidR="008810B7" w:rsidRPr="002B12D1">
        <w:rPr>
          <w:rFonts w:ascii="HG丸ｺﾞｼｯｸM-PRO" w:eastAsia="HG丸ｺﾞｼｯｸM-PRO" w:hAnsi="HG丸ｺﾞｼｯｸM-PRO" w:hint="eastAsia"/>
        </w:rPr>
        <w:t>応募者に</w:t>
      </w:r>
      <w:r w:rsidR="00F13743" w:rsidRPr="002B12D1">
        <w:rPr>
          <w:rFonts w:ascii="HG丸ｺﾞｼｯｸM-PRO" w:eastAsia="HG丸ｺﾞｼｯｸM-PRO" w:hAnsi="HG丸ｺﾞｼｯｸM-PRO" w:hint="eastAsia"/>
        </w:rPr>
        <w:t>助成金の交付日と合わせて</w:t>
      </w:r>
      <w:r w:rsidR="008810B7" w:rsidRPr="002B12D1">
        <w:rPr>
          <w:rFonts w:ascii="HG丸ｺﾞｼｯｸM-PRO" w:eastAsia="HG丸ｺﾞｼｯｸM-PRO" w:hAnsi="HG丸ｺﾞｼｯｸM-PRO" w:hint="eastAsia"/>
        </w:rPr>
        <w:t>通知</w:t>
      </w:r>
      <w:r w:rsidR="00B2714A" w:rsidRPr="002B12D1">
        <w:rPr>
          <w:rFonts w:ascii="HG丸ｺﾞｼｯｸM-PRO" w:eastAsia="HG丸ｺﾞｼｯｸM-PRO" w:hAnsi="HG丸ｺﾞｼｯｸM-PRO" w:hint="eastAsia"/>
        </w:rPr>
        <w:t>いたします</w:t>
      </w:r>
      <w:r w:rsidR="005404B1">
        <w:rPr>
          <w:rFonts w:ascii="HG丸ｺﾞｼｯｸM-PRO" w:eastAsia="HG丸ｺﾞｼｯｸM-PRO" w:hAnsi="HG丸ｺﾞｼｯｸM-PRO" w:hint="eastAsia"/>
        </w:rPr>
        <w:t>。また、</w:t>
      </w:r>
      <w:r w:rsidR="008810B7" w:rsidRPr="002B12D1">
        <w:rPr>
          <w:rFonts w:ascii="HG丸ｺﾞｼｯｸM-PRO" w:eastAsia="HG丸ｺﾞｼｯｸM-PRO" w:hAnsi="HG丸ｺﾞｼｯｸM-PRO" w:hint="eastAsia"/>
        </w:rPr>
        <w:t>交付対象</w:t>
      </w:r>
      <w:r w:rsidR="00B2714A" w:rsidRPr="002B12D1">
        <w:rPr>
          <w:rFonts w:ascii="HG丸ｺﾞｼｯｸM-PRO" w:eastAsia="HG丸ｺﾞｼｯｸM-PRO" w:hAnsi="HG丸ｺﾞｼｯｸM-PRO" w:hint="eastAsia"/>
        </w:rPr>
        <w:t>に選考された</w:t>
      </w:r>
      <w:r w:rsidR="008810B7" w:rsidRPr="002B12D1">
        <w:rPr>
          <w:rFonts w:ascii="HG丸ｺﾞｼｯｸM-PRO" w:eastAsia="HG丸ｺﾞｼｯｸM-PRO" w:hAnsi="HG丸ｺﾞｼｯｸM-PRO" w:hint="eastAsia"/>
        </w:rPr>
        <w:t>ものは、</w:t>
      </w:r>
      <w:r w:rsidR="000B57E7" w:rsidRPr="002B12D1">
        <w:rPr>
          <w:rFonts w:ascii="HG丸ｺﾞｼｯｸM-PRO" w:eastAsia="HG丸ｺﾞｼｯｸM-PRO" w:hAnsi="HG丸ｺﾞｼｯｸM-PRO" w:hint="eastAsia"/>
        </w:rPr>
        <w:t>当協会の</w:t>
      </w:r>
      <w:r w:rsidR="008810B7" w:rsidRPr="002B12D1">
        <w:rPr>
          <w:rFonts w:ascii="HG丸ｺﾞｼｯｸM-PRO" w:eastAsia="HG丸ｺﾞｼｯｸM-PRO" w:hAnsi="HG丸ｺﾞｼｯｸM-PRO" w:hint="eastAsia"/>
        </w:rPr>
        <w:t>ホームページや危険物新聞で公表</w:t>
      </w:r>
      <w:r w:rsidR="000B57E7" w:rsidRPr="002B12D1">
        <w:rPr>
          <w:rFonts w:ascii="HG丸ｺﾞｼｯｸM-PRO" w:eastAsia="HG丸ｺﾞｼｯｸM-PRO" w:hAnsi="HG丸ｺﾞｼｯｸM-PRO" w:hint="eastAsia"/>
        </w:rPr>
        <w:t>いたします。</w:t>
      </w:r>
    </w:p>
    <w:sectPr w:rsidR="00DB2734" w:rsidSect="002B12D1">
      <w:pgSz w:w="11904" w:h="16843" w:code="9"/>
      <w:pgMar w:top="851" w:right="1134" w:bottom="851" w:left="1134" w:header="720" w:footer="720" w:gutter="0"/>
      <w:cols w:space="425"/>
      <w:noEndnote/>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8D12" w14:textId="77777777" w:rsidR="004F7087" w:rsidRDefault="004F7087" w:rsidP="006931B3">
      <w:r>
        <w:separator/>
      </w:r>
    </w:p>
  </w:endnote>
  <w:endnote w:type="continuationSeparator" w:id="0">
    <w:p w14:paraId="497F06FB" w14:textId="77777777" w:rsidR="004F7087" w:rsidRDefault="004F7087" w:rsidP="0069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A60A" w14:textId="77777777" w:rsidR="004F7087" w:rsidRDefault="004F7087" w:rsidP="006931B3">
      <w:r>
        <w:separator/>
      </w:r>
    </w:p>
  </w:footnote>
  <w:footnote w:type="continuationSeparator" w:id="0">
    <w:p w14:paraId="2E6C5D65" w14:textId="77777777" w:rsidR="004F7087" w:rsidRDefault="004F7087" w:rsidP="0069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A13BC"/>
    <w:multiLevelType w:val="hybridMultilevel"/>
    <w:tmpl w:val="8F682038"/>
    <w:lvl w:ilvl="0" w:tplc="38DCC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B67654"/>
    <w:multiLevelType w:val="hybridMultilevel"/>
    <w:tmpl w:val="6B6ED6E2"/>
    <w:lvl w:ilvl="0" w:tplc="9EEE828A">
      <w:start w:val="1"/>
      <w:numFmt w:val="decimalEnclosedCircle"/>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7D6A2AEF"/>
    <w:multiLevelType w:val="hybridMultilevel"/>
    <w:tmpl w:val="2DF0A32C"/>
    <w:lvl w:ilvl="0" w:tplc="1A324610">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82599653">
    <w:abstractNumId w:val="1"/>
  </w:num>
  <w:num w:numId="2" w16cid:durableId="780957942">
    <w:abstractNumId w:val="0"/>
  </w:num>
  <w:num w:numId="3" w16cid:durableId="209442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6523"/>
    <w:rsid w:val="0002008F"/>
    <w:rsid w:val="0002329D"/>
    <w:rsid w:val="000256FB"/>
    <w:rsid w:val="00036523"/>
    <w:rsid w:val="00052520"/>
    <w:rsid w:val="00053239"/>
    <w:rsid w:val="00074311"/>
    <w:rsid w:val="00075223"/>
    <w:rsid w:val="00082DEB"/>
    <w:rsid w:val="000932C4"/>
    <w:rsid w:val="00097031"/>
    <w:rsid w:val="000B57E7"/>
    <w:rsid w:val="000C025C"/>
    <w:rsid w:val="000E25A9"/>
    <w:rsid w:val="000E38A2"/>
    <w:rsid w:val="000E3A94"/>
    <w:rsid w:val="000E50E6"/>
    <w:rsid w:val="000F53B8"/>
    <w:rsid w:val="0010035F"/>
    <w:rsid w:val="0010480E"/>
    <w:rsid w:val="00110B4B"/>
    <w:rsid w:val="00140CE0"/>
    <w:rsid w:val="001740BF"/>
    <w:rsid w:val="00177BC8"/>
    <w:rsid w:val="00184CB3"/>
    <w:rsid w:val="001872B4"/>
    <w:rsid w:val="001A35DB"/>
    <w:rsid w:val="001D5018"/>
    <w:rsid w:val="001F1B0E"/>
    <w:rsid w:val="001F2473"/>
    <w:rsid w:val="0023447A"/>
    <w:rsid w:val="00240C02"/>
    <w:rsid w:val="0024282F"/>
    <w:rsid w:val="0025208A"/>
    <w:rsid w:val="002611A1"/>
    <w:rsid w:val="00290EF6"/>
    <w:rsid w:val="00295D58"/>
    <w:rsid w:val="002B12D1"/>
    <w:rsid w:val="002C6018"/>
    <w:rsid w:val="002F11FD"/>
    <w:rsid w:val="00376CAB"/>
    <w:rsid w:val="00385085"/>
    <w:rsid w:val="00395AA6"/>
    <w:rsid w:val="003D3737"/>
    <w:rsid w:val="003D3E27"/>
    <w:rsid w:val="003E2DE8"/>
    <w:rsid w:val="003E5AD4"/>
    <w:rsid w:val="003E632B"/>
    <w:rsid w:val="004052D3"/>
    <w:rsid w:val="00417C3B"/>
    <w:rsid w:val="004234FC"/>
    <w:rsid w:val="00435A51"/>
    <w:rsid w:val="00441BBA"/>
    <w:rsid w:val="00445DB8"/>
    <w:rsid w:val="00446C06"/>
    <w:rsid w:val="00447AAB"/>
    <w:rsid w:val="00447F60"/>
    <w:rsid w:val="00450364"/>
    <w:rsid w:val="004529B8"/>
    <w:rsid w:val="00454E38"/>
    <w:rsid w:val="004632E0"/>
    <w:rsid w:val="00473766"/>
    <w:rsid w:val="00486939"/>
    <w:rsid w:val="004A03A0"/>
    <w:rsid w:val="004A1C2B"/>
    <w:rsid w:val="004E6985"/>
    <w:rsid w:val="004F0D69"/>
    <w:rsid w:val="004F7087"/>
    <w:rsid w:val="00510BA6"/>
    <w:rsid w:val="00511BC3"/>
    <w:rsid w:val="00520C48"/>
    <w:rsid w:val="00524A28"/>
    <w:rsid w:val="005404B1"/>
    <w:rsid w:val="005540F1"/>
    <w:rsid w:val="005543FA"/>
    <w:rsid w:val="00561E08"/>
    <w:rsid w:val="005708B7"/>
    <w:rsid w:val="005A6747"/>
    <w:rsid w:val="005E6B43"/>
    <w:rsid w:val="005F06B4"/>
    <w:rsid w:val="005F470D"/>
    <w:rsid w:val="00625302"/>
    <w:rsid w:val="0065687B"/>
    <w:rsid w:val="00661653"/>
    <w:rsid w:val="00667322"/>
    <w:rsid w:val="00671887"/>
    <w:rsid w:val="006744AF"/>
    <w:rsid w:val="006931B3"/>
    <w:rsid w:val="006A15E3"/>
    <w:rsid w:val="006A1CAC"/>
    <w:rsid w:val="006D089A"/>
    <w:rsid w:val="006D1D96"/>
    <w:rsid w:val="006D5FE1"/>
    <w:rsid w:val="006E1752"/>
    <w:rsid w:val="006E2A1A"/>
    <w:rsid w:val="006E507C"/>
    <w:rsid w:val="006F036A"/>
    <w:rsid w:val="0070450D"/>
    <w:rsid w:val="00706544"/>
    <w:rsid w:val="00715C2F"/>
    <w:rsid w:val="007322CD"/>
    <w:rsid w:val="00747AE0"/>
    <w:rsid w:val="00755FA8"/>
    <w:rsid w:val="007A0B8B"/>
    <w:rsid w:val="007A4E0A"/>
    <w:rsid w:val="007A6BF0"/>
    <w:rsid w:val="007F3CCA"/>
    <w:rsid w:val="00814C85"/>
    <w:rsid w:val="008203AA"/>
    <w:rsid w:val="00830F98"/>
    <w:rsid w:val="008312B3"/>
    <w:rsid w:val="008626EC"/>
    <w:rsid w:val="008810B7"/>
    <w:rsid w:val="00883FA3"/>
    <w:rsid w:val="008874F6"/>
    <w:rsid w:val="008A0E4E"/>
    <w:rsid w:val="008A2E84"/>
    <w:rsid w:val="008B7BE0"/>
    <w:rsid w:val="008C5F6E"/>
    <w:rsid w:val="008E74CD"/>
    <w:rsid w:val="009048ED"/>
    <w:rsid w:val="00927722"/>
    <w:rsid w:val="00970B86"/>
    <w:rsid w:val="00970CD3"/>
    <w:rsid w:val="00973951"/>
    <w:rsid w:val="009771DC"/>
    <w:rsid w:val="00984CDD"/>
    <w:rsid w:val="00993B50"/>
    <w:rsid w:val="009A3811"/>
    <w:rsid w:val="009C278D"/>
    <w:rsid w:val="009C3909"/>
    <w:rsid w:val="009C58E2"/>
    <w:rsid w:val="009E7171"/>
    <w:rsid w:val="00A17377"/>
    <w:rsid w:val="00A27968"/>
    <w:rsid w:val="00A51488"/>
    <w:rsid w:val="00A62B92"/>
    <w:rsid w:val="00AA54FE"/>
    <w:rsid w:val="00AC500D"/>
    <w:rsid w:val="00AD2D45"/>
    <w:rsid w:val="00B13A5E"/>
    <w:rsid w:val="00B2714A"/>
    <w:rsid w:val="00B6402C"/>
    <w:rsid w:val="00B660D3"/>
    <w:rsid w:val="00B93465"/>
    <w:rsid w:val="00B96D3B"/>
    <w:rsid w:val="00BA13A9"/>
    <w:rsid w:val="00BB44CF"/>
    <w:rsid w:val="00BB6818"/>
    <w:rsid w:val="00BC582F"/>
    <w:rsid w:val="00BF4F42"/>
    <w:rsid w:val="00C512E4"/>
    <w:rsid w:val="00C61C59"/>
    <w:rsid w:val="00C63AE8"/>
    <w:rsid w:val="00C7376D"/>
    <w:rsid w:val="00CA4746"/>
    <w:rsid w:val="00CE0EE9"/>
    <w:rsid w:val="00D27D9E"/>
    <w:rsid w:val="00D346B8"/>
    <w:rsid w:val="00D361DB"/>
    <w:rsid w:val="00D44393"/>
    <w:rsid w:val="00D45B1B"/>
    <w:rsid w:val="00D87ECB"/>
    <w:rsid w:val="00DB2734"/>
    <w:rsid w:val="00E04810"/>
    <w:rsid w:val="00E059B3"/>
    <w:rsid w:val="00E07A34"/>
    <w:rsid w:val="00E14AEB"/>
    <w:rsid w:val="00E22063"/>
    <w:rsid w:val="00E26267"/>
    <w:rsid w:val="00E56AEA"/>
    <w:rsid w:val="00E6252F"/>
    <w:rsid w:val="00E77E11"/>
    <w:rsid w:val="00E95399"/>
    <w:rsid w:val="00E96B66"/>
    <w:rsid w:val="00EB338C"/>
    <w:rsid w:val="00EB6C1B"/>
    <w:rsid w:val="00EC4730"/>
    <w:rsid w:val="00EC5045"/>
    <w:rsid w:val="00EC5B15"/>
    <w:rsid w:val="00ED514A"/>
    <w:rsid w:val="00EE7708"/>
    <w:rsid w:val="00EF79FF"/>
    <w:rsid w:val="00F13743"/>
    <w:rsid w:val="00F2364D"/>
    <w:rsid w:val="00F41707"/>
    <w:rsid w:val="00F52177"/>
    <w:rsid w:val="00F7316D"/>
    <w:rsid w:val="00F80D95"/>
    <w:rsid w:val="00F842DF"/>
    <w:rsid w:val="00FA707E"/>
    <w:rsid w:val="00FB2DE7"/>
    <w:rsid w:val="00FB7704"/>
    <w:rsid w:val="00FC4445"/>
    <w:rsid w:val="00FD0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31964A1"/>
  <w15:docId w15:val="{356FC160-4BA8-4EB1-8879-A78434F6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E4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07E"/>
    <w:pPr>
      <w:ind w:leftChars="400" w:left="840"/>
    </w:pPr>
  </w:style>
  <w:style w:type="paragraph" w:styleId="a4">
    <w:name w:val="Note Heading"/>
    <w:basedOn w:val="a"/>
    <w:next w:val="a"/>
    <w:link w:val="a5"/>
    <w:uiPriority w:val="99"/>
    <w:unhideWhenUsed/>
    <w:rsid w:val="00830F98"/>
    <w:pPr>
      <w:jc w:val="center"/>
    </w:pPr>
    <w:rPr>
      <w:rFonts w:hAnsi="ＭＳ 明朝"/>
      <w:sz w:val="24"/>
      <w:szCs w:val="24"/>
    </w:rPr>
  </w:style>
  <w:style w:type="character" w:customStyle="1" w:styleId="a5">
    <w:name w:val="記 (文字)"/>
    <w:basedOn w:val="a0"/>
    <w:link w:val="a4"/>
    <w:uiPriority w:val="99"/>
    <w:rsid w:val="00830F98"/>
    <w:rPr>
      <w:rFonts w:ascii="ＭＳ 明朝" w:hAnsi="ＭＳ 明朝"/>
      <w:kern w:val="2"/>
      <w:sz w:val="24"/>
      <w:szCs w:val="24"/>
    </w:rPr>
  </w:style>
  <w:style w:type="paragraph" w:styleId="a6">
    <w:name w:val="Closing"/>
    <w:basedOn w:val="a"/>
    <w:link w:val="a7"/>
    <w:uiPriority w:val="99"/>
    <w:unhideWhenUsed/>
    <w:rsid w:val="00830F98"/>
    <w:pPr>
      <w:jc w:val="right"/>
    </w:pPr>
    <w:rPr>
      <w:rFonts w:hAnsi="ＭＳ 明朝"/>
      <w:sz w:val="24"/>
      <w:szCs w:val="24"/>
    </w:rPr>
  </w:style>
  <w:style w:type="character" w:customStyle="1" w:styleId="a7">
    <w:name w:val="結語 (文字)"/>
    <w:basedOn w:val="a0"/>
    <w:link w:val="a6"/>
    <w:uiPriority w:val="99"/>
    <w:rsid w:val="00830F98"/>
    <w:rPr>
      <w:rFonts w:ascii="ＭＳ 明朝" w:hAnsi="ＭＳ 明朝"/>
      <w:kern w:val="2"/>
      <w:sz w:val="24"/>
      <w:szCs w:val="24"/>
    </w:rPr>
  </w:style>
  <w:style w:type="paragraph" w:styleId="a8">
    <w:name w:val="header"/>
    <w:basedOn w:val="a"/>
    <w:link w:val="a9"/>
    <w:uiPriority w:val="99"/>
    <w:unhideWhenUsed/>
    <w:rsid w:val="006931B3"/>
    <w:pPr>
      <w:tabs>
        <w:tab w:val="center" w:pos="4252"/>
        <w:tab w:val="right" w:pos="8504"/>
      </w:tabs>
      <w:snapToGrid w:val="0"/>
    </w:pPr>
  </w:style>
  <w:style w:type="character" w:customStyle="1" w:styleId="a9">
    <w:name w:val="ヘッダー (文字)"/>
    <w:basedOn w:val="a0"/>
    <w:link w:val="a8"/>
    <w:uiPriority w:val="99"/>
    <w:rsid w:val="006931B3"/>
    <w:rPr>
      <w:rFonts w:ascii="ＭＳ 明朝"/>
      <w:kern w:val="2"/>
      <w:sz w:val="22"/>
      <w:szCs w:val="22"/>
    </w:rPr>
  </w:style>
  <w:style w:type="paragraph" w:styleId="aa">
    <w:name w:val="footer"/>
    <w:basedOn w:val="a"/>
    <w:link w:val="ab"/>
    <w:uiPriority w:val="99"/>
    <w:unhideWhenUsed/>
    <w:rsid w:val="006931B3"/>
    <w:pPr>
      <w:tabs>
        <w:tab w:val="center" w:pos="4252"/>
        <w:tab w:val="right" w:pos="8504"/>
      </w:tabs>
      <w:snapToGrid w:val="0"/>
    </w:pPr>
  </w:style>
  <w:style w:type="character" w:customStyle="1" w:styleId="ab">
    <w:name w:val="フッター (文字)"/>
    <w:basedOn w:val="a0"/>
    <w:link w:val="aa"/>
    <w:uiPriority w:val="99"/>
    <w:rsid w:val="006931B3"/>
    <w:rPr>
      <w:rFonts w:ascii="ＭＳ 明朝"/>
      <w:kern w:val="2"/>
      <w:sz w:val="22"/>
      <w:szCs w:val="22"/>
    </w:rPr>
  </w:style>
  <w:style w:type="paragraph" w:customStyle="1" w:styleId="ac">
    <w:name w:val="一太郎"/>
    <w:rsid w:val="008874F6"/>
    <w:pPr>
      <w:widowControl w:val="0"/>
      <w:wordWrap w:val="0"/>
      <w:autoSpaceDE w:val="0"/>
      <w:autoSpaceDN w:val="0"/>
      <w:adjustRightInd w:val="0"/>
      <w:spacing w:line="316" w:lineRule="exact"/>
      <w:jc w:val="both"/>
    </w:pPr>
    <w:rPr>
      <w:rFonts w:ascii="Times New Roman" w:hAnsi="Times New Roman" w:cs="ＭＳ 明朝"/>
      <w:spacing w:val="-3"/>
      <w:sz w:val="21"/>
      <w:szCs w:val="21"/>
    </w:rPr>
  </w:style>
  <w:style w:type="table" w:styleId="ad">
    <w:name w:val="Table Grid"/>
    <w:basedOn w:val="a1"/>
    <w:uiPriority w:val="59"/>
    <w:rsid w:val="00862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E2D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2D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大阪府危険物安全協会 公益財団法人</cp:lastModifiedBy>
  <cp:revision>8</cp:revision>
  <cp:lastPrinted>2026-04-02T04:12:00Z</cp:lastPrinted>
  <dcterms:created xsi:type="dcterms:W3CDTF">2013-03-01T04:31:00Z</dcterms:created>
  <dcterms:modified xsi:type="dcterms:W3CDTF">2026-04-07T04:33:00Z</dcterms:modified>
</cp:coreProperties>
</file>